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F8EAD" w14:textId="77777777" w:rsidR="003B0E56" w:rsidRPr="0074686A" w:rsidRDefault="003B0E56" w:rsidP="003B0E56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4686A">
        <w:rPr>
          <w:rFonts w:ascii="Times New Roman" w:hAnsi="Times New Roman"/>
          <w:b/>
          <w:sz w:val="24"/>
          <w:szCs w:val="24"/>
        </w:rPr>
        <w:t>Seminář ze zeměpisu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1CF8EAE" w14:textId="78DFA6A8" w:rsidR="00BF05AA" w:rsidRDefault="003B0E56" w:rsidP="00B244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Seminář je </w:t>
      </w:r>
      <w:r w:rsidR="009B0EC0">
        <w:rPr>
          <w:rFonts w:ascii="Times New Roman" w:hAnsi="Times New Roman"/>
          <w:sz w:val="24"/>
          <w:szCs w:val="24"/>
        </w:rPr>
        <w:t>dvouletý</w:t>
      </w:r>
      <w:r w:rsidR="002C4834">
        <w:rPr>
          <w:rFonts w:ascii="Times New Roman" w:hAnsi="Times New Roman"/>
          <w:sz w:val="24"/>
          <w:szCs w:val="24"/>
        </w:rPr>
        <w:t>;</w:t>
      </w:r>
      <w:r w:rsidR="009B0EC0">
        <w:rPr>
          <w:rFonts w:ascii="Times New Roman" w:hAnsi="Times New Roman"/>
          <w:sz w:val="24"/>
          <w:szCs w:val="24"/>
        </w:rPr>
        <w:t xml:space="preserve"> </w:t>
      </w:r>
      <w:r w:rsidR="002C4834">
        <w:rPr>
          <w:rFonts w:ascii="Times New Roman" w:hAnsi="Times New Roman"/>
          <w:sz w:val="24"/>
          <w:szCs w:val="24"/>
        </w:rPr>
        <w:t>z</w:t>
      </w:r>
      <w:r w:rsidR="009B0EC0">
        <w:rPr>
          <w:rFonts w:ascii="Times New Roman" w:hAnsi="Times New Roman"/>
          <w:sz w:val="24"/>
          <w:szCs w:val="24"/>
        </w:rPr>
        <w:t xml:space="preserve">aměřuje se </w:t>
      </w:r>
      <w:r w:rsidR="002C4834">
        <w:rPr>
          <w:rFonts w:ascii="Times New Roman" w:hAnsi="Times New Roman"/>
          <w:sz w:val="24"/>
          <w:szCs w:val="24"/>
        </w:rPr>
        <w:t>téměř výhradně</w:t>
      </w:r>
      <w:r w:rsidR="009B0EC0">
        <w:rPr>
          <w:rFonts w:ascii="Times New Roman" w:hAnsi="Times New Roman"/>
          <w:sz w:val="24"/>
          <w:szCs w:val="24"/>
        </w:rPr>
        <w:t xml:space="preserve"> na regionální geografii – postupně se zabýváme jednotlivými regiony Evropy, Asie, Oceánie, Afriky, Ameri</w:t>
      </w:r>
      <w:r w:rsidR="00BF05AA">
        <w:rPr>
          <w:rFonts w:ascii="Times New Roman" w:hAnsi="Times New Roman"/>
          <w:sz w:val="24"/>
          <w:szCs w:val="24"/>
        </w:rPr>
        <w:t>ky a České republiky.</w:t>
      </w:r>
    </w:p>
    <w:p w14:paraId="71CF8EAF" w14:textId="61514297" w:rsidR="00BF05AA" w:rsidRDefault="00BF05AA" w:rsidP="00B244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každého regionu hledáme jeho specifika a zvláštnosti ve srovnání s jinými regiony – jak přírodní, tak socioekonomické i politické. Snažíme se porozumět místní kultuře, </w:t>
      </w:r>
      <w:r w:rsidR="002C4834">
        <w:rPr>
          <w:rFonts w:ascii="Times New Roman" w:hAnsi="Times New Roman"/>
          <w:sz w:val="24"/>
          <w:szCs w:val="24"/>
        </w:rPr>
        <w:t xml:space="preserve">historii, </w:t>
      </w:r>
      <w:r>
        <w:rPr>
          <w:rFonts w:ascii="Times New Roman" w:hAnsi="Times New Roman"/>
          <w:sz w:val="24"/>
          <w:szCs w:val="24"/>
        </w:rPr>
        <w:t xml:space="preserve">problémům i pozitivům. Hodnotíme potenciál pro cestovní ruch. Zkoumáme lokální i globální konflikty, jejich příčiny, vývoj i možnou budoucnost. Hledáme souvislosti mezi jednotlivými poznatky. </w:t>
      </w:r>
    </w:p>
    <w:p w14:paraId="71CF8EB0" w14:textId="383C70D1" w:rsidR="009B0EC0" w:rsidRDefault="00BF05AA" w:rsidP="00B244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Seminář je č</w:t>
      </w:r>
      <w:r w:rsidR="009B0EC0">
        <w:rPr>
          <w:rFonts w:ascii="Times New Roman" w:hAnsi="Times New Roman"/>
          <w:sz w:val="24"/>
          <w:szCs w:val="24"/>
        </w:rPr>
        <w:t xml:space="preserve">ástečně koncipován jako příprava k maturitě ze zeměpisu, ale </w:t>
      </w:r>
      <w:r w:rsidR="004D7C04">
        <w:rPr>
          <w:rFonts w:ascii="Times New Roman" w:hAnsi="Times New Roman"/>
          <w:sz w:val="24"/>
          <w:szCs w:val="24"/>
        </w:rPr>
        <w:t>snaží se jít ještě mnohem dále a přinášet geografické</w:t>
      </w:r>
      <w:r w:rsidR="002C4834">
        <w:rPr>
          <w:rFonts w:ascii="Times New Roman" w:hAnsi="Times New Roman"/>
          <w:sz w:val="24"/>
          <w:szCs w:val="24"/>
        </w:rPr>
        <w:t>, aktuálně-politické</w:t>
      </w:r>
      <w:r w:rsidR="004D7C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cestovatelské </w:t>
      </w:r>
      <w:r w:rsidR="004D7C04">
        <w:rPr>
          <w:rFonts w:ascii="Times New Roman" w:hAnsi="Times New Roman"/>
          <w:sz w:val="24"/>
          <w:szCs w:val="24"/>
        </w:rPr>
        <w:t>zajímavosti i nad rámec maturitní zkoušky.</w:t>
      </w:r>
    </w:p>
    <w:p w14:paraId="71CF8EB1" w14:textId="043C9C02" w:rsidR="009B0EC0" w:rsidRDefault="004D7C04" w:rsidP="00B244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Výuka probíhá </w:t>
      </w:r>
      <w:r w:rsidR="002C4834">
        <w:rPr>
          <w:rFonts w:ascii="Times New Roman" w:hAnsi="Times New Roman"/>
          <w:sz w:val="24"/>
          <w:szCs w:val="24"/>
        </w:rPr>
        <w:t xml:space="preserve">hlavně </w:t>
      </w:r>
      <w:r>
        <w:rPr>
          <w:rFonts w:ascii="Times New Roman" w:hAnsi="Times New Roman"/>
          <w:sz w:val="24"/>
          <w:szCs w:val="24"/>
        </w:rPr>
        <w:t xml:space="preserve">formou přednášek s ilustračními fotografiemi, videoukázkami, mapami a grafy. </w:t>
      </w:r>
      <w:r w:rsidR="002C4834">
        <w:rPr>
          <w:rFonts w:ascii="Times New Roman" w:hAnsi="Times New Roman"/>
          <w:sz w:val="24"/>
          <w:szCs w:val="24"/>
        </w:rPr>
        <w:t>Občas též</w:t>
      </w:r>
      <w:r>
        <w:rPr>
          <w:rFonts w:ascii="Times New Roman" w:hAnsi="Times New Roman"/>
          <w:sz w:val="24"/>
          <w:szCs w:val="24"/>
        </w:rPr>
        <w:t xml:space="preserve"> formou samostatné práce s atlasem, učebnicí či jinými zdroji informací. Cca </w:t>
      </w:r>
      <w:r w:rsidR="002C483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x za rok mají studenti zadáno shlédnout </w:t>
      </w:r>
      <w:r w:rsidR="00D01E45">
        <w:rPr>
          <w:rFonts w:ascii="Times New Roman" w:hAnsi="Times New Roman"/>
          <w:sz w:val="24"/>
          <w:szCs w:val="24"/>
        </w:rPr>
        <w:t xml:space="preserve">geografický nebo cestopisný </w:t>
      </w:r>
      <w:r>
        <w:rPr>
          <w:rFonts w:ascii="Times New Roman" w:hAnsi="Times New Roman"/>
          <w:sz w:val="24"/>
          <w:szCs w:val="24"/>
        </w:rPr>
        <w:t xml:space="preserve">film či dokument, o kterém </w:t>
      </w:r>
      <w:r w:rsidR="00D01E45">
        <w:rPr>
          <w:rFonts w:ascii="Times New Roman" w:hAnsi="Times New Roman"/>
          <w:sz w:val="24"/>
          <w:szCs w:val="24"/>
        </w:rPr>
        <w:t>následně</w:t>
      </w:r>
      <w:r>
        <w:rPr>
          <w:rFonts w:ascii="Times New Roman" w:hAnsi="Times New Roman"/>
          <w:sz w:val="24"/>
          <w:szCs w:val="24"/>
        </w:rPr>
        <w:t xml:space="preserve"> diskutujeme v hodině.</w:t>
      </w:r>
      <w:r w:rsidR="00D01E45">
        <w:rPr>
          <w:rFonts w:ascii="Times New Roman" w:hAnsi="Times New Roman"/>
          <w:sz w:val="24"/>
          <w:szCs w:val="24"/>
        </w:rPr>
        <w:t xml:space="preserve"> Součástí semináře je i geografická exkurze (minimálně jedna celodenní exkurze za rok</w:t>
      </w:r>
      <w:r w:rsidR="002C4834">
        <w:rPr>
          <w:rFonts w:ascii="Times New Roman" w:hAnsi="Times New Roman"/>
          <w:sz w:val="24"/>
          <w:szCs w:val="24"/>
        </w:rPr>
        <w:t>, pokud to situace dovolí</w:t>
      </w:r>
      <w:r w:rsidR="00D01E45">
        <w:rPr>
          <w:rFonts w:ascii="Times New Roman" w:hAnsi="Times New Roman"/>
          <w:sz w:val="24"/>
          <w:szCs w:val="24"/>
        </w:rPr>
        <w:t>).</w:t>
      </w:r>
    </w:p>
    <w:p w14:paraId="71CF8EB2" w14:textId="2DB2F043" w:rsidR="009B0EC0" w:rsidRDefault="00D01E45" w:rsidP="00B24426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Seminář ze zeměpisu </w:t>
      </w:r>
      <w:r w:rsidR="002C4834">
        <w:rPr>
          <w:rFonts w:ascii="Times New Roman" w:hAnsi="Times New Roman"/>
          <w:sz w:val="24"/>
          <w:szCs w:val="24"/>
        </w:rPr>
        <w:t xml:space="preserve">rozhodně </w:t>
      </w:r>
      <w:r>
        <w:rPr>
          <w:rFonts w:ascii="Times New Roman" w:hAnsi="Times New Roman"/>
          <w:sz w:val="24"/>
          <w:szCs w:val="24"/>
        </w:rPr>
        <w:t xml:space="preserve">není určen </w:t>
      </w:r>
      <w:r w:rsidR="00553CC1">
        <w:rPr>
          <w:rFonts w:ascii="Times New Roman" w:hAnsi="Times New Roman"/>
          <w:sz w:val="24"/>
          <w:szCs w:val="24"/>
        </w:rPr>
        <w:t>jen těm</w:t>
      </w:r>
      <w:r>
        <w:rPr>
          <w:rFonts w:ascii="Times New Roman" w:hAnsi="Times New Roman"/>
          <w:sz w:val="24"/>
          <w:szCs w:val="24"/>
        </w:rPr>
        <w:t xml:space="preserve">, kteří chtějí ze zeměpisu maturovat, popř. ho dále studovat na VŠ. Je určen i </w:t>
      </w:r>
      <w:r w:rsidR="00553CC1">
        <w:rPr>
          <w:rFonts w:ascii="Times New Roman" w:hAnsi="Times New Roman"/>
          <w:sz w:val="24"/>
          <w:szCs w:val="24"/>
        </w:rPr>
        <w:t>těm</w:t>
      </w:r>
      <w:r>
        <w:rPr>
          <w:rFonts w:ascii="Times New Roman" w:hAnsi="Times New Roman"/>
          <w:sz w:val="24"/>
          <w:szCs w:val="24"/>
        </w:rPr>
        <w:t xml:space="preserve">, kteří rádi cestují a poznávají </w:t>
      </w:r>
      <w:proofErr w:type="gramStart"/>
      <w:r>
        <w:rPr>
          <w:rFonts w:ascii="Times New Roman" w:hAnsi="Times New Roman"/>
          <w:sz w:val="24"/>
          <w:szCs w:val="24"/>
        </w:rPr>
        <w:t xml:space="preserve">svět </w:t>
      </w:r>
      <w:r w:rsidR="00553CC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53CC1">
        <w:rPr>
          <w:rFonts w:ascii="Times New Roman" w:hAnsi="Times New Roman"/>
          <w:sz w:val="24"/>
          <w:szCs w:val="24"/>
        </w:rPr>
        <w:t>hlavně</w:t>
      </w:r>
      <w:r>
        <w:rPr>
          <w:rFonts w:ascii="Times New Roman" w:hAnsi="Times New Roman"/>
          <w:sz w:val="24"/>
          <w:szCs w:val="24"/>
        </w:rPr>
        <w:t xml:space="preserve"> </w:t>
      </w:r>
      <w:r w:rsidR="00553CC1">
        <w:rPr>
          <w:rFonts w:ascii="Times New Roman" w:hAnsi="Times New Roman"/>
          <w:sz w:val="24"/>
          <w:szCs w:val="24"/>
        </w:rPr>
        <w:t>těm</w:t>
      </w:r>
      <w:r>
        <w:rPr>
          <w:rFonts w:ascii="Times New Roman" w:hAnsi="Times New Roman"/>
          <w:sz w:val="24"/>
          <w:szCs w:val="24"/>
        </w:rPr>
        <w:t xml:space="preserve">, kteří chtějí současný svět pochopit, seznámit se s jeho nejpalčivějšími problémy a porozumět jejich souvislostem a rozšířit si všeobecný přehled.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Poznatky získané v semináři ze zeměpisu dále využijí studenti, kteří se </w:t>
      </w:r>
      <w:r w:rsidRPr="00C830CD">
        <w:rPr>
          <w:rFonts w:ascii="Times New Roman" w:eastAsia="Times New Roman" w:hAnsi="Times New Roman"/>
          <w:sz w:val="24"/>
          <w:szCs w:val="24"/>
          <w:lang w:eastAsia="cs-CZ"/>
        </w:rPr>
        <w:t xml:space="preserve">budou hlásit na vysokou školu v oborech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regionální geografie či</w:t>
      </w:r>
      <w:r w:rsidRPr="00C830CD">
        <w:rPr>
          <w:rFonts w:ascii="Times New Roman" w:eastAsia="Times New Roman" w:hAnsi="Times New Roman"/>
          <w:sz w:val="24"/>
          <w:szCs w:val="24"/>
          <w:lang w:eastAsia="cs-CZ"/>
        </w:rPr>
        <w:t xml:space="preserve"> cestovní ruch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též studenti ekonomických a politologických oborů zabývajících se mezinárodním obchodem či mezinárodními vztahy.</w:t>
      </w:r>
    </w:p>
    <w:p w14:paraId="71CF8EB3" w14:textId="77777777" w:rsidR="00B178A0" w:rsidRDefault="00B178A0" w:rsidP="00B24426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CF8EB4" w14:textId="77777777" w:rsidR="00B178A0" w:rsidRDefault="00B178A0" w:rsidP="00B24426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Vyučující: Mgr. Miroslav Čapek</w:t>
      </w:r>
    </w:p>
    <w:sectPr w:rsidR="00B17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F49A0"/>
    <w:multiLevelType w:val="hybridMultilevel"/>
    <w:tmpl w:val="EB8C13F8"/>
    <w:lvl w:ilvl="0" w:tplc="9668A4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9DE84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DE4F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05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EEA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D0AE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068E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ACB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A0B3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E56"/>
    <w:rsid w:val="0004147D"/>
    <w:rsid w:val="002C4834"/>
    <w:rsid w:val="003B0E56"/>
    <w:rsid w:val="004D7C04"/>
    <w:rsid w:val="00553CC1"/>
    <w:rsid w:val="00602082"/>
    <w:rsid w:val="00604977"/>
    <w:rsid w:val="009B0EC0"/>
    <w:rsid w:val="00B178A0"/>
    <w:rsid w:val="00B24426"/>
    <w:rsid w:val="00BF05AA"/>
    <w:rsid w:val="00D0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8EAD"/>
  <w15:docId w15:val="{542BB972-B7DA-4CAC-BEB4-5B334BCA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0E5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Roztočilová Irena</dc:creator>
  <cp:lastModifiedBy>Štěrbová Iva</cp:lastModifiedBy>
  <cp:revision>2</cp:revision>
  <cp:lastPrinted>2016-02-10T15:15:00Z</cp:lastPrinted>
  <dcterms:created xsi:type="dcterms:W3CDTF">2022-02-16T10:23:00Z</dcterms:created>
  <dcterms:modified xsi:type="dcterms:W3CDTF">2022-02-16T10:23:00Z</dcterms:modified>
</cp:coreProperties>
</file>