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45" w:rsidRPr="004744BC" w:rsidRDefault="00A4569E" w:rsidP="00D070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4BC">
        <w:rPr>
          <w:rFonts w:ascii="Times New Roman" w:hAnsi="Times New Roman" w:cs="Times New Roman"/>
          <w:sz w:val="28"/>
          <w:szCs w:val="28"/>
        </w:rPr>
        <w:t xml:space="preserve">Zájezd BiGy HK do Říma </w:t>
      </w:r>
      <w:r w:rsidR="004744BC" w:rsidRPr="004744BC">
        <w:rPr>
          <w:rFonts w:ascii="Times New Roman" w:hAnsi="Times New Roman" w:cs="Times New Roman"/>
          <w:sz w:val="28"/>
          <w:szCs w:val="28"/>
        </w:rPr>
        <w:t>4</w:t>
      </w:r>
      <w:r w:rsidRPr="004744BC">
        <w:rPr>
          <w:rFonts w:ascii="Times New Roman" w:hAnsi="Times New Roman" w:cs="Times New Roman"/>
          <w:sz w:val="28"/>
          <w:szCs w:val="28"/>
        </w:rPr>
        <w:t xml:space="preserve">. – </w:t>
      </w:r>
      <w:r w:rsidR="004744BC" w:rsidRPr="004744BC">
        <w:rPr>
          <w:rFonts w:ascii="Times New Roman" w:hAnsi="Times New Roman" w:cs="Times New Roman"/>
          <w:sz w:val="28"/>
          <w:szCs w:val="28"/>
        </w:rPr>
        <w:t>9</w:t>
      </w:r>
      <w:r w:rsidRPr="004744BC">
        <w:rPr>
          <w:rFonts w:ascii="Times New Roman" w:hAnsi="Times New Roman" w:cs="Times New Roman"/>
          <w:sz w:val="28"/>
          <w:szCs w:val="28"/>
        </w:rPr>
        <w:t>. 1</w:t>
      </w:r>
      <w:r w:rsidR="004744BC" w:rsidRPr="004744BC">
        <w:rPr>
          <w:rFonts w:ascii="Times New Roman" w:hAnsi="Times New Roman" w:cs="Times New Roman"/>
          <w:sz w:val="28"/>
          <w:szCs w:val="28"/>
        </w:rPr>
        <w:t>1</w:t>
      </w:r>
      <w:r w:rsidRPr="004744BC">
        <w:rPr>
          <w:rFonts w:ascii="Times New Roman" w:hAnsi="Times New Roman" w:cs="Times New Roman"/>
          <w:sz w:val="28"/>
          <w:szCs w:val="28"/>
        </w:rPr>
        <w:t>. 201</w:t>
      </w:r>
      <w:r w:rsidR="004744BC" w:rsidRPr="004744BC">
        <w:rPr>
          <w:rFonts w:ascii="Times New Roman" w:hAnsi="Times New Roman" w:cs="Times New Roman"/>
          <w:sz w:val="28"/>
          <w:szCs w:val="28"/>
        </w:rPr>
        <w:t>8</w:t>
      </w:r>
    </w:p>
    <w:p w:rsidR="00A4569E" w:rsidRPr="00D0704E" w:rsidRDefault="00A4569E" w:rsidP="00D0704E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0704E">
        <w:rPr>
          <w:rFonts w:ascii="Times New Roman" w:hAnsi="Times New Roman" w:cs="Times New Roman"/>
          <w:b/>
          <w:bCs/>
          <w:smallCaps/>
          <w:sz w:val="28"/>
          <w:szCs w:val="28"/>
        </w:rPr>
        <w:t>Program</w:t>
      </w:r>
    </w:p>
    <w:p w:rsidR="00A4569E" w:rsidRDefault="00A4569E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69E" w:rsidRPr="00BE0FDC" w:rsidRDefault="00CD4B68" w:rsidP="00A456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Neděle</w:t>
      </w:r>
      <w:r w:rsidR="00A4569E" w:rsidRPr="00BE0F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569E" w:rsidRPr="00BE0FDC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569E" w:rsidRPr="00BE0FDC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4569E" w:rsidRDefault="00A4569E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4B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Odjezd od BiGy</w:t>
      </w:r>
    </w:p>
    <w:p w:rsidR="00D16AE9" w:rsidRDefault="00D16AE9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4B68" w:rsidRPr="00CD4B68" w:rsidRDefault="00CD4B68" w:rsidP="00A456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B68">
        <w:rPr>
          <w:rFonts w:ascii="Times New Roman" w:hAnsi="Times New Roman" w:cs="Times New Roman"/>
          <w:b/>
          <w:bCs/>
          <w:sz w:val="24"/>
          <w:szCs w:val="24"/>
        </w:rPr>
        <w:t>Pondělí 5. 11. 2018</w:t>
      </w:r>
    </w:p>
    <w:p w:rsidR="00CD4B68" w:rsidRDefault="00CD4B68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do Říma, na hotel Mosaic</w:t>
      </w:r>
      <w:r w:rsidR="00456E8D">
        <w:rPr>
          <w:rFonts w:ascii="Times New Roman" w:hAnsi="Times New Roman" w:cs="Times New Roman"/>
          <w:sz w:val="24"/>
          <w:szCs w:val="24"/>
        </w:rPr>
        <w:t>, oběd</w:t>
      </w:r>
    </w:p>
    <w:p w:rsidR="00CD4B68" w:rsidRDefault="00CD4B68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Maria Maggiore, Santa Prassede,</w:t>
      </w:r>
      <w:r w:rsidRPr="005D4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Pietro in Vincoli, </w:t>
      </w:r>
    </w:p>
    <w:p w:rsidR="00CD4B68" w:rsidRDefault="00CD4B68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Clemente, Laterano, </w:t>
      </w:r>
      <w:r w:rsidR="00545F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Santa Croce</w:t>
      </w:r>
      <w:r w:rsidR="00456E8D">
        <w:rPr>
          <w:rFonts w:ascii="Times New Roman" w:hAnsi="Times New Roman" w:cs="Times New Roman"/>
          <w:sz w:val="24"/>
          <w:szCs w:val="24"/>
        </w:rPr>
        <w:t>)</w:t>
      </w:r>
    </w:p>
    <w:p w:rsidR="00CD4B68" w:rsidRDefault="00456E8D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18:30 večeře v restauraci </w:t>
      </w:r>
    </w:p>
    <w:p w:rsidR="00456E8D" w:rsidRDefault="00456E8D" w:rsidP="00A45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DC" w:rsidRPr="00BE0FDC" w:rsidRDefault="00BE0FDC" w:rsidP="00BE0F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Úterý </w:t>
      </w:r>
      <w:r w:rsidR="00CD4B68">
        <w:rPr>
          <w:rFonts w:ascii="Times New Roman" w:hAnsi="Times New Roman" w:cs="Times New Roman"/>
          <w:b/>
          <w:sz w:val="24"/>
          <w:szCs w:val="24"/>
        </w:rPr>
        <w:t>6</w:t>
      </w:r>
      <w:r w:rsidRPr="00BE0FDC">
        <w:rPr>
          <w:rFonts w:ascii="Times New Roman" w:hAnsi="Times New Roman" w:cs="Times New Roman"/>
          <w:b/>
          <w:sz w:val="24"/>
          <w:szCs w:val="24"/>
        </w:rPr>
        <w:t>. 1</w:t>
      </w:r>
      <w:r w:rsidR="00CD4B68">
        <w:rPr>
          <w:rFonts w:ascii="Times New Roman" w:hAnsi="Times New Roman" w:cs="Times New Roman"/>
          <w:b/>
          <w:sz w:val="24"/>
          <w:szCs w:val="24"/>
        </w:rPr>
        <w:t>1</w:t>
      </w:r>
      <w:r w:rsidRPr="00BE0FDC">
        <w:rPr>
          <w:rFonts w:ascii="Times New Roman" w:hAnsi="Times New Roman" w:cs="Times New Roman"/>
          <w:b/>
          <w:sz w:val="24"/>
          <w:szCs w:val="24"/>
        </w:rPr>
        <w:t>. 201</w:t>
      </w:r>
      <w:r w:rsidR="00CD4B68">
        <w:rPr>
          <w:rFonts w:ascii="Times New Roman" w:hAnsi="Times New Roman" w:cs="Times New Roman"/>
          <w:b/>
          <w:sz w:val="24"/>
          <w:szCs w:val="24"/>
        </w:rPr>
        <w:t>8</w:t>
      </w:r>
    </w:p>
    <w:p w:rsidR="00CD4B68" w:rsidRDefault="00456E8D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</w:t>
      </w:r>
      <w:r w:rsidR="00CD4B68">
        <w:rPr>
          <w:rFonts w:ascii="Times New Roman" w:hAnsi="Times New Roman" w:cs="Times New Roman"/>
          <w:sz w:val="24"/>
          <w:szCs w:val="24"/>
        </w:rPr>
        <w:t xml:space="preserve">Bazilika S. Petra,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D4B68">
        <w:rPr>
          <w:rFonts w:ascii="Times New Roman" w:hAnsi="Times New Roman" w:cs="Times New Roman"/>
          <w:sz w:val="24"/>
          <w:szCs w:val="24"/>
        </w:rPr>
        <w:t>kopule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4B68">
        <w:rPr>
          <w:rFonts w:ascii="Times New Roman" w:hAnsi="Times New Roman" w:cs="Times New Roman"/>
          <w:sz w:val="24"/>
          <w:szCs w:val="24"/>
        </w:rPr>
        <w:t>,</w:t>
      </w:r>
    </w:p>
    <w:p w:rsidR="00CD4B68" w:rsidRDefault="00CD4B68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Andělský hrad, Piazza Navona, (Sv. Augustin, Sv. Ludvík Francouzský),</w:t>
      </w:r>
    </w:p>
    <w:p w:rsidR="00CD4B68" w:rsidRDefault="00CD4B68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Kapitol, </w:t>
      </w:r>
      <w:r w:rsidR="009443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olose</w:t>
      </w:r>
      <w:r w:rsidR="00944397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, Konstantinův vítězný oblouk, Forum </w:t>
      </w:r>
      <w:r w:rsidR="00456E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omanum </w:t>
      </w:r>
    </w:p>
    <w:p w:rsidR="003A020D" w:rsidRDefault="003A020D" w:rsidP="003A02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(San Clemente, Laterano, Santa Croce)</w:t>
      </w:r>
    </w:p>
    <w:p w:rsidR="0074545C" w:rsidRDefault="0074545C" w:rsidP="00900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DC" w:rsidRPr="00BE0FDC" w:rsidRDefault="00BE0FDC" w:rsidP="00BE0F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 w:rsidRPr="00BE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B68">
        <w:rPr>
          <w:rFonts w:ascii="Times New Roman" w:hAnsi="Times New Roman" w:cs="Times New Roman"/>
          <w:b/>
          <w:sz w:val="24"/>
          <w:szCs w:val="24"/>
        </w:rPr>
        <w:t>7</w:t>
      </w:r>
      <w:r w:rsidRPr="00BE0FDC">
        <w:rPr>
          <w:rFonts w:ascii="Times New Roman" w:hAnsi="Times New Roman" w:cs="Times New Roman"/>
          <w:b/>
          <w:sz w:val="24"/>
          <w:szCs w:val="24"/>
        </w:rPr>
        <w:t>. 1</w:t>
      </w:r>
      <w:r w:rsidR="00CD4B68">
        <w:rPr>
          <w:rFonts w:ascii="Times New Roman" w:hAnsi="Times New Roman" w:cs="Times New Roman"/>
          <w:b/>
          <w:sz w:val="24"/>
          <w:szCs w:val="24"/>
        </w:rPr>
        <w:t>1</w:t>
      </w:r>
      <w:r w:rsidRPr="00BE0FDC">
        <w:rPr>
          <w:rFonts w:ascii="Times New Roman" w:hAnsi="Times New Roman" w:cs="Times New Roman"/>
          <w:b/>
          <w:sz w:val="24"/>
          <w:szCs w:val="24"/>
        </w:rPr>
        <w:t>. 201</w:t>
      </w:r>
      <w:r w:rsidR="00CD4B68">
        <w:rPr>
          <w:rFonts w:ascii="Times New Roman" w:hAnsi="Times New Roman" w:cs="Times New Roman"/>
          <w:b/>
          <w:sz w:val="24"/>
          <w:szCs w:val="24"/>
        </w:rPr>
        <w:t>8</w:t>
      </w:r>
    </w:p>
    <w:p w:rsidR="00BE0FDC" w:rsidRDefault="00D37F14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Vatikánská muzea</w:t>
      </w:r>
      <w:r w:rsidR="00C6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68" w:rsidRDefault="00CD4B68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Janikul, Trastevere, Tiberský ostrov, Aventino,</w:t>
      </w:r>
      <w:r w:rsidR="00944397">
        <w:rPr>
          <w:rFonts w:ascii="Times New Roman" w:hAnsi="Times New Roman" w:cs="Times New Roman"/>
          <w:sz w:val="24"/>
          <w:szCs w:val="24"/>
        </w:rPr>
        <w:t xml:space="preserve"> Circo Massimo (metro)</w:t>
      </w:r>
    </w:p>
    <w:p w:rsidR="00CD4B68" w:rsidRDefault="00CD4B68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Paolo, (Tre Fontane)</w:t>
      </w:r>
    </w:p>
    <w:p w:rsidR="005D6982" w:rsidRDefault="005D6982" w:rsidP="005D6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(Santa Maria degli angeli, </w:t>
      </w:r>
      <w:r w:rsidR="00FF2973">
        <w:rPr>
          <w:rFonts w:ascii="Times New Roman" w:hAnsi="Times New Roman" w:cs="Times New Roman"/>
          <w:sz w:val="24"/>
          <w:szCs w:val="24"/>
        </w:rPr>
        <w:t>Barberini, Spagna, Piazza del Popolo)</w:t>
      </w:r>
    </w:p>
    <w:p w:rsidR="005D6982" w:rsidRDefault="005D6982" w:rsidP="00900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DC" w:rsidRPr="00BE0FDC" w:rsidRDefault="00BE0FDC" w:rsidP="00BE0F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</w:t>
      </w:r>
      <w:r w:rsidRPr="00BE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B68">
        <w:rPr>
          <w:rFonts w:ascii="Times New Roman" w:hAnsi="Times New Roman" w:cs="Times New Roman"/>
          <w:b/>
          <w:sz w:val="24"/>
          <w:szCs w:val="24"/>
        </w:rPr>
        <w:t>8</w:t>
      </w:r>
      <w:r w:rsidRPr="00BE0FDC">
        <w:rPr>
          <w:rFonts w:ascii="Times New Roman" w:hAnsi="Times New Roman" w:cs="Times New Roman"/>
          <w:b/>
          <w:sz w:val="24"/>
          <w:szCs w:val="24"/>
        </w:rPr>
        <w:t>. 1</w:t>
      </w:r>
      <w:r w:rsidR="00CD4B68">
        <w:rPr>
          <w:rFonts w:ascii="Times New Roman" w:hAnsi="Times New Roman" w:cs="Times New Roman"/>
          <w:b/>
          <w:sz w:val="24"/>
          <w:szCs w:val="24"/>
        </w:rPr>
        <w:t>1</w:t>
      </w:r>
      <w:r w:rsidRPr="00BE0FDC">
        <w:rPr>
          <w:rFonts w:ascii="Times New Roman" w:hAnsi="Times New Roman" w:cs="Times New Roman"/>
          <w:b/>
          <w:sz w:val="24"/>
          <w:szCs w:val="24"/>
        </w:rPr>
        <w:t>. 201</w:t>
      </w:r>
      <w:r w:rsidR="00CD4B68">
        <w:rPr>
          <w:rFonts w:ascii="Times New Roman" w:hAnsi="Times New Roman" w:cs="Times New Roman"/>
          <w:b/>
          <w:sz w:val="24"/>
          <w:szCs w:val="24"/>
        </w:rPr>
        <w:t>8</w:t>
      </w:r>
    </w:p>
    <w:p w:rsidR="004744BC" w:rsidRDefault="004744BC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Quirinal, Fontana di Trevi, </w:t>
      </w:r>
    </w:p>
    <w:p w:rsidR="004744BC" w:rsidRDefault="00CD4B68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Panteon, S. Maria sopra Minerva, </w:t>
      </w:r>
    </w:p>
    <w:p w:rsidR="00CD4B68" w:rsidRDefault="00CD4B68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(Sv. Augustin, Sv. Ludvík)</w:t>
      </w:r>
    </w:p>
    <w:p w:rsidR="004744BC" w:rsidRDefault="004744BC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Gesù</w:t>
      </w:r>
    </w:p>
    <w:p w:rsidR="00456E8D" w:rsidRPr="004744BC" w:rsidRDefault="00456E8D" w:rsidP="00CD4B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rozchod</w:t>
      </w:r>
    </w:p>
    <w:p w:rsidR="00CD4B68" w:rsidRDefault="00456E8D" w:rsidP="004A1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Odjezd: 1</w:t>
      </w:r>
      <w:r w:rsidR="00545F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(?)</w:t>
      </w:r>
    </w:p>
    <w:p w:rsidR="00456E8D" w:rsidRDefault="00456E8D" w:rsidP="004A1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DC" w:rsidRPr="00BE0FDC" w:rsidRDefault="00BE0FDC" w:rsidP="00BE0F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0FD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átek</w:t>
      </w:r>
      <w:r w:rsidRPr="00BE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B68">
        <w:rPr>
          <w:rFonts w:ascii="Times New Roman" w:hAnsi="Times New Roman" w:cs="Times New Roman"/>
          <w:b/>
          <w:sz w:val="24"/>
          <w:szCs w:val="24"/>
        </w:rPr>
        <w:t>9</w:t>
      </w:r>
      <w:r w:rsidRPr="00BE0FDC">
        <w:rPr>
          <w:rFonts w:ascii="Times New Roman" w:hAnsi="Times New Roman" w:cs="Times New Roman"/>
          <w:b/>
          <w:sz w:val="24"/>
          <w:szCs w:val="24"/>
        </w:rPr>
        <w:t>. 1</w:t>
      </w:r>
      <w:r w:rsidR="00CD4B68">
        <w:rPr>
          <w:rFonts w:ascii="Times New Roman" w:hAnsi="Times New Roman" w:cs="Times New Roman"/>
          <w:b/>
          <w:sz w:val="24"/>
          <w:szCs w:val="24"/>
        </w:rPr>
        <w:t>1</w:t>
      </w:r>
      <w:r w:rsidRPr="00BE0FDC">
        <w:rPr>
          <w:rFonts w:ascii="Times New Roman" w:hAnsi="Times New Roman" w:cs="Times New Roman"/>
          <w:b/>
          <w:sz w:val="24"/>
          <w:szCs w:val="24"/>
        </w:rPr>
        <w:t>. 201</w:t>
      </w:r>
      <w:r w:rsidR="00CD4B68">
        <w:rPr>
          <w:rFonts w:ascii="Times New Roman" w:hAnsi="Times New Roman" w:cs="Times New Roman"/>
          <w:b/>
          <w:sz w:val="24"/>
          <w:szCs w:val="24"/>
        </w:rPr>
        <w:t>8</w:t>
      </w:r>
    </w:p>
    <w:p w:rsidR="00CD4B68" w:rsidRDefault="00CD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Příjezd do Hradce Králové – před polednem </w:t>
      </w:r>
    </w:p>
    <w:sectPr w:rsidR="00CD4B68" w:rsidSect="004907E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1"/>
    <w:rsid w:val="000436B4"/>
    <w:rsid w:val="00124E21"/>
    <w:rsid w:val="0019741A"/>
    <w:rsid w:val="001F4970"/>
    <w:rsid w:val="003A020D"/>
    <w:rsid w:val="003A7FAE"/>
    <w:rsid w:val="00456E8D"/>
    <w:rsid w:val="004744BC"/>
    <w:rsid w:val="004907E1"/>
    <w:rsid w:val="004A1257"/>
    <w:rsid w:val="00545FC8"/>
    <w:rsid w:val="00597D16"/>
    <w:rsid w:val="005D409D"/>
    <w:rsid w:val="005D6982"/>
    <w:rsid w:val="0074545C"/>
    <w:rsid w:val="00900C1E"/>
    <w:rsid w:val="00944397"/>
    <w:rsid w:val="009522BF"/>
    <w:rsid w:val="00A4569E"/>
    <w:rsid w:val="00B25A78"/>
    <w:rsid w:val="00B34542"/>
    <w:rsid w:val="00B60BD9"/>
    <w:rsid w:val="00BE0FDC"/>
    <w:rsid w:val="00C659FC"/>
    <w:rsid w:val="00CD1C9B"/>
    <w:rsid w:val="00CD4B68"/>
    <w:rsid w:val="00D0704E"/>
    <w:rsid w:val="00D16AE9"/>
    <w:rsid w:val="00D37F14"/>
    <w:rsid w:val="00EC145D"/>
    <w:rsid w:val="00F912B3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 Vojtěch</dc:creator>
  <cp:lastModifiedBy>Bouma Ondřej</cp:lastModifiedBy>
  <cp:revision>2</cp:revision>
  <cp:lastPrinted>2018-10-30T17:52:00Z</cp:lastPrinted>
  <dcterms:created xsi:type="dcterms:W3CDTF">2018-11-02T16:12:00Z</dcterms:created>
  <dcterms:modified xsi:type="dcterms:W3CDTF">2018-11-02T16:12:00Z</dcterms:modified>
</cp:coreProperties>
</file>